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76041B67" w:rsidR="00C371B9" w:rsidRPr="00511044" w:rsidRDefault="00EA07BB" w:rsidP="00896E57">
      <w:pPr>
        <w:ind w:left="708" w:hanging="708"/>
      </w:pP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4ABD1" wp14:editId="67D45B47">
                <wp:simplePos x="0" y="0"/>
                <wp:positionH relativeFrom="margin">
                  <wp:align>center</wp:align>
                </wp:positionH>
                <wp:positionV relativeFrom="paragraph">
                  <wp:posOffset>7259660</wp:posOffset>
                </wp:positionV>
                <wp:extent cx="6503035" cy="1350335"/>
                <wp:effectExtent l="0" t="0" r="0" b="254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35" cy="1350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5A81C0FB" w:rsidR="006440FD" w:rsidRPr="00D2516F" w:rsidRDefault="000F21F0" w:rsidP="00D2516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</w:pPr>
                            <w:proofErr w:type="spellStart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>Poskrbimo</w:t>
                            </w:r>
                            <w:proofErr w:type="spellEnd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>, da se [</w:t>
                            </w:r>
                            <w:proofErr w:type="spellStart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>vstavite</w:t>
                            </w:r>
                            <w:proofErr w:type="spellEnd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>ime</w:t>
                            </w:r>
                            <w:proofErr w:type="spellEnd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>občine</w:t>
                            </w:r>
                            <w:proofErr w:type="spellEnd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 xml:space="preserve">] </w:t>
                            </w:r>
                            <w:proofErr w:type="spellStart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>pridruži</w:t>
                            </w:r>
                            <w:proofErr w:type="spellEnd"/>
                            <w:r w:rsidRPr="00D2516F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fr-BE"/>
                              </w:rPr>
                              <w:t xml:space="preserve"> EVROPSKEMU TEDNU MOBILNOSTI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71.65pt;width:512.05pt;height:106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" fillcolor="white [3212]" stroked="f" strokeweight=".5pt">
                <v:textbox>
                  <w:txbxContent>
                    <w:p w14:paraId="0164ABF7" w14:textId="5A81C0FB" w:rsidR="006440FD" w:rsidRPr="00D2516F" w:rsidRDefault="000F21F0" w:rsidP="00D2516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</w:pPr>
                      <w:proofErr w:type="spellStart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>Poskrbimo</w:t>
                      </w:r>
                      <w:proofErr w:type="spellEnd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>, da se [</w:t>
                      </w:r>
                      <w:proofErr w:type="spellStart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>vstavite</w:t>
                      </w:r>
                      <w:proofErr w:type="spellEnd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 xml:space="preserve"> </w:t>
                      </w:r>
                      <w:proofErr w:type="spellStart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>ime</w:t>
                      </w:r>
                      <w:proofErr w:type="spellEnd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 xml:space="preserve"> </w:t>
                      </w:r>
                      <w:proofErr w:type="spellStart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>občine</w:t>
                      </w:r>
                      <w:proofErr w:type="spellEnd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 xml:space="preserve">] </w:t>
                      </w:r>
                      <w:proofErr w:type="spellStart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>pridruži</w:t>
                      </w:r>
                      <w:proofErr w:type="spellEnd"/>
                      <w:r w:rsidRPr="00D2516F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fr-BE"/>
                        </w:rPr>
                        <w:t xml:space="preserve"> EVROPSKEMU TEDNU MOBILNOSTI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64ABD9" wp14:editId="64316C10">
                <wp:simplePos x="0" y="0"/>
                <wp:positionH relativeFrom="column">
                  <wp:posOffset>-675610</wp:posOffset>
                </wp:positionH>
                <wp:positionV relativeFrom="paragraph">
                  <wp:posOffset>1181809</wp:posOffset>
                </wp:positionV>
                <wp:extent cx="6783070" cy="43053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85420F" w14:textId="77777777" w:rsidR="00EA07BB" w:rsidRPr="00D2516F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Spoštovani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/a [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vstavite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ime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položaj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pristojne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osebe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v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vaši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občini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],</w:t>
                            </w:r>
                          </w:p>
                          <w:p w14:paraId="3E434DC6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2943EDE7" w14:textId="64032B2B" w:rsidR="00EA07BB" w:rsidRPr="00D2516F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D2516F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</w:t>
                            </w: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išem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vam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z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namenom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da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spodbudim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vstavite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ime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občine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], da se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pridruži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EVROPSKEMU TEDNU </w:t>
                            </w:r>
                            <w:r w:rsidRPr="00EA07B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MOBILNOSTI</w:t>
                            </w: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ki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bo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potekal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od 16. do 22.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septembra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2025.</w:t>
                            </w:r>
                          </w:p>
                          <w:p w14:paraId="44D6F07D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2E0A7017" w14:textId="77777777" w:rsidR="00EA07BB" w:rsidRPr="00D2516F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EVROPSKI TEDEN </w:t>
                            </w:r>
                            <w:r w:rsidRPr="00EA07B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MOBILNOSTI</w:t>
                            </w: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je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največja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kampanja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ozaveščanje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trajnostni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mobilnosti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v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mestih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Predstavlja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odlično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priložnost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praznovanje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boljše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čistejše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varnejše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mobilnosti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skupaj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z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lokalnimi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prebivalci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tisoči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drugih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mest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občin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!</w:t>
                            </w:r>
                          </w:p>
                          <w:p w14:paraId="74043E5F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617AEC88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Za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prijavo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EVROPSKI TEDEN </w:t>
                            </w:r>
                            <w:r w:rsidRPr="00EA07B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MOBILNOSTI</w:t>
                            </w: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mora [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vstavite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ime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občine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izpolnjevati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vsaj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enega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od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naslednjih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pogojev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:</w:t>
                            </w:r>
                          </w:p>
                          <w:p w14:paraId="43D116DD" w14:textId="77777777" w:rsidR="00EA07BB" w:rsidRPr="00EA07BB" w:rsidRDefault="00EA07BB" w:rsidP="00EA07B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Organizirati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teden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dejavnosti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ozaveščanje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lokalnih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prebivalcev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deležnikov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trajnostni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mobilnosti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v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mestih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476706FC" w14:textId="77777777" w:rsidR="00EA07BB" w:rsidRPr="00EA07BB" w:rsidRDefault="00EA07BB" w:rsidP="00EA07B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Predstaviti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dosežke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področju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trajnostne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mobilnosti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v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zadnjih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mesecih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5683BE33" w14:textId="77777777" w:rsidR="00EA07BB" w:rsidRPr="00D2516F" w:rsidRDefault="00EA07BB" w:rsidP="00EA07BB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Organizirati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dan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brez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avtomobila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po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možnosti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22.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septembra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ob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Svetovnem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dnevu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brez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avtomobila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7AADD130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17247D67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EVROPSKI TEDEN </w:t>
                            </w:r>
                            <w:r w:rsidRPr="00EA07B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MOBILNOSTI</w:t>
                            </w: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je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odprt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vse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občine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v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Evropi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zunaj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nje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Prijava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je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brezplačna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mogoča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v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več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jezikih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Vsa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gradiva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so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voljo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neposredno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spletni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strani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kampanje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, v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različnih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formatih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vseh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uradnih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jezikih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EU.</w:t>
                            </w:r>
                          </w:p>
                          <w:p w14:paraId="6DEB87D8" w14:textId="77777777" w:rsidR="00EA07BB" w:rsidRPr="00EA07BB" w:rsidRDefault="00EA07BB" w:rsidP="00EA07BB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Več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informacij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8" w:tgtFrame="_new" w:history="1">
                              <w:r w:rsidRPr="00EA07BB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7FC768D8" w14:textId="77777777" w:rsidR="00EA07BB" w:rsidRPr="00D2516F" w:rsidRDefault="00EA07BB" w:rsidP="00EA07BB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Prijava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9" w:tgtFrame="_new" w:history="1">
                              <w:r w:rsidRPr="00EA07BB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EA07BB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?</w:t>
                            </w:r>
                          </w:p>
                          <w:p w14:paraId="02541043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200E1E95" w14:textId="2A759DFD" w:rsidR="00EA07BB" w:rsidRPr="00D2516F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Sekretariat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kampanje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je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voljo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vsa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vaša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vprašanja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in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pomisleke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: </w:t>
                            </w:r>
                            <w:hyperlink r:id="rId10" w:history="1">
                              <w:r w:rsidRPr="00EA07BB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sz w:val="26"/>
                                  <w:szCs w:val="26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EA07BB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261F5EAC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58B7F432" w14:textId="77777777" w:rsidR="00EA07BB" w:rsidRPr="00D2516F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Hvala,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ker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razmišljate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mojem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predlogu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.</w:t>
                            </w:r>
                          </w:p>
                          <w:p w14:paraId="13C065C7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</w:p>
                          <w:p w14:paraId="2420199A" w14:textId="77777777" w:rsidR="00EA07BB" w:rsidRPr="00EA07BB" w:rsidRDefault="00EA07BB" w:rsidP="00EA07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</w:pP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Lep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pozdrav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,</w:t>
                            </w:r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vstavite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svoje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ime</w:t>
                            </w:r>
                            <w:proofErr w:type="spellEnd"/>
                            <w:r w:rsidRPr="00EA07BB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BE"/>
                              </w:rPr>
                              <w:t>]</w:t>
                            </w:r>
                          </w:p>
                          <w:p w14:paraId="0164ABFB" w14:textId="23870987" w:rsidR="00511044" w:rsidRPr="00D2516F" w:rsidRDefault="00511044" w:rsidP="005110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4ABD9" id="Rectángulo 2" o:spid="_x0000_s1027" style="position:absolute;left:0;text-align:left;margin-left:-53.2pt;margin-top:93.05pt;width:534.1pt;height:33.9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" filled="f" stroked="f">
                <v:textbox style="mso-fit-shape-to-text:t">
                  <w:txbxContent>
                    <w:p w14:paraId="0E85420F" w14:textId="77777777" w:rsidR="00EA07BB" w:rsidRPr="00D2516F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Spoštovani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/a [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vstavite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ime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položaj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pristojne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osebe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v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vaši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občini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],</w:t>
                      </w:r>
                    </w:p>
                    <w:p w14:paraId="3E434DC6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2943EDE7" w14:textId="64032B2B" w:rsidR="00EA07BB" w:rsidRPr="00D2516F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D2516F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</w:t>
                      </w: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išem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vam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z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namenom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da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spodbudim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[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vstavite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ime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občine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], da se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pridruži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EVROPSKEMU TEDNU </w:t>
                      </w:r>
                      <w:r w:rsidRPr="00EA07B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MOBILNOSTI</w:t>
                      </w: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ki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bo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potekal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od 16. do 22.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septembra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2025.</w:t>
                      </w:r>
                    </w:p>
                    <w:p w14:paraId="44D6F07D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2E0A7017" w14:textId="77777777" w:rsidR="00EA07BB" w:rsidRPr="00D2516F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EVROPSKI TEDEN </w:t>
                      </w:r>
                      <w:r w:rsidRPr="00EA07B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MOBILNOSTI</w:t>
                      </w: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je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največja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kampanja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za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ozaveščanje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o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trajnostni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mobilnosti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v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mestih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Predstavlja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odlično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priložnost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za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praznovanje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boljše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čistejše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varnejše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mobilnosti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skupaj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z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lokalnimi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prebivalci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tisoči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drugih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mest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občin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!</w:t>
                      </w:r>
                    </w:p>
                    <w:p w14:paraId="74043E5F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617AEC88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Za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prijavo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EVROPSKI TEDEN </w:t>
                      </w:r>
                      <w:r w:rsidRPr="00EA07B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MOBILNOSTI</w:t>
                      </w: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mora [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vstavite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ime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občine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]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izpolnjevati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vsaj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enega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od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naslednjih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pogojev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:</w:t>
                      </w:r>
                    </w:p>
                    <w:p w14:paraId="43D116DD" w14:textId="77777777" w:rsidR="00EA07BB" w:rsidRPr="00EA07BB" w:rsidRDefault="00EA07BB" w:rsidP="00EA07B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Organizirati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teden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dejavnosti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za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ozaveščanje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lokalnih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prebivalcev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deležnikov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o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trajnostni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mobilnosti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v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mestih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476706FC" w14:textId="77777777" w:rsidR="00EA07BB" w:rsidRPr="00EA07BB" w:rsidRDefault="00EA07BB" w:rsidP="00EA07B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Predstaviti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dosežke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področju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trajnostne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mobilnosti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v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zadnjih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12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mesecih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5683BE33" w14:textId="77777777" w:rsidR="00EA07BB" w:rsidRPr="00D2516F" w:rsidRDefault="00EA07BB" w:rsidP="00EA07B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Organizirati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dan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brez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avtomobila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po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možnosti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22.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septembra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ob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Svetovnem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dnevu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brez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avtomobila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7AADD130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17247D67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EVROPSKI TEDEN </w:t>
                      </w:r>
                      <w:r w:rsidRPr="00EA07B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MOBILNOSTI</w:t>
                      </w: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je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odprt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za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vse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občine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v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Evropi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zunaj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nje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Prijava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je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brezplačna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mogoča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v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več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jezikih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.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Vsa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gradiva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so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voljo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neposredno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spletni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strani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kampanje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, v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različnih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formatih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vseh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uradnih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jezikih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EU.</w:t>
                      </w:r>
                    </w:p>
                    <w:p w14:paraId="6DEB87D8" w14:textId="77777777" w:rsidR="00EA07BB" w:rsidRPr="00EA07BB" w:rsidRDefault="00EA07BB" w:rsidP="00EA07BB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Več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informacij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1" w:tgtFrame="_new" w:history="1">
                        <w:r w:rsidRPr="00EA07BB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sz w:val="26"/>
                            <w:szCs w:val="26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7FC768D8" w14:textId="77777777" w:rsidR="00EA07BB" w:rsidRPr="00D2516F" w:rsidRDefault="00EA07BB" w:rsidP="00EA07BB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Prijava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2" w:tgtFrame="_new" w:history="1">
                        <w:r w:rsidRPr="00EA07BB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sz w:val="26"/>
                            <w:szCs w:val="26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EA07BB"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6"/>
                          <w:szCs w:val="26"/>
                          <w:lang w:val="en-BE"/>
                        </w:rPr>
                        <w:t>?</w:t>
                      </w:r>
                    </w:p>
                    <w:p w14:paraId="02541043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200E1E95" w14:textId="2A759DFD" w:rsidR="00EA07BB" w:rsidRPr="00D2516F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Sekretariat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kampanje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je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na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voljo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za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vsa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vaša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vprašanja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in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pomisleke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: </w:t>
                      </w:r>
                      <w:hyperlink r:id="rId13" w:history="1">
                        <w:r w:rsidRPr="00EA07BB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sz w:val="26"/>
                            <w:szCs w:val="26"/>
                            <w:lang w:val="en-BE"/>
                          </w:rPr>
                          <w:t>info@mobilityweek.eu</w:t>
                        </w:r>
                      </w:hyperlink>
                      <w:r w:rsidRPr="00EA07BB">
                        <w:rPr>
                          <w:rFonts w:ascii="Arial" w:hAnsi="Arial" w:cs="Arial"/>
                          <w:color w:val="EEECE1" w:themeColor="background2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261F5EAC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58B7F432" w14:textId="77777777" w:rsidR="00EA07BB" w:rsidRPr="00D2516F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Hvala,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ker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razmišljate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o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mojem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predlogu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.</w:t>
                      </w:r>
                    </w:p>
                    <w:p w14:paraId="13C065C7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</w:p>
                    <w:p w14:paraId="2420199A" w14:textId="77777777" w:rsidR="00EA07BB" w:rsidRPr="00EA07BB" w:rsidRDefault="00EA07BB" w:rsidP="00EA07B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</w:pP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Lep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pozdrav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,</w:t>
                      </w:r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vstavite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svoje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 xml:space="preserve"> </w:t>
                      </w:r>
                      <w:proofErr w:type="spellStart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ime</w:t>
                      </w:r>
                      <w:proofErr w:type="spellEnd"/>
                      <w:r w:rsidRPr="00EA07BB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6"/>
                          <w:szCs w:val="26"/>
                          <w:lang w:val="en-BE"/>
                        </w:rPr>
                        <w:t>]</w:t>
                      </w:r>
                    </w:p>
                    <w:p w14:paraId="0164ABFB" w14:textId="23870987" w:rsidR="00511044" w:rsidRPr="00D2516F" w:rsidRDefault="00511044" w:rsidP="00511044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68B41295" wp14:editId="3B232E20">
            <wp:simplePos x="0" y="0"/>
            <wp:positionH relativeFrom="column">
              <wp:posOffset>-988827</wp:posOffset>
            </wp:positionH>
            <wp:positionV relativeFrom="paragraph">
              <wp:posOffset>-818707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4A07" w:rsidRPr="004E58B9">
        <w:rPr>
          <w:noProof/>
        </w:rPr>
        <w:drawing>
          <wp:anchor distT="0" distB="0" distL="114300" distR="114300" simplePos="0" relativeHeight="251698176" behindDoc="0" locked="0" layoutInCell="1" allowOverlap="1" wp14:anchorId="4AA20842" wp14:editId="670FF5B1">
            <wp:simplePos x="0" y="0"/>
            <wp:positionH relativeFrom="column">
              <wp:posOffset>833120</wp:posOffset>
            </wp:positionH>
            <wp:positionV relativeFrom="paragraph">
              <wp:posOffset>-174950</wp:posOffset>
            </wp:positionV>
            <wp:extent cx="5333109" cy="304524"/>
            <wp:effectExtent l="0" t="0" r="1270" b="635"/>
            <wp:wrapNone/>
            <wp:docPr id="18007911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DCE76A0-A749-49AA-A562-B289396CDB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DCE76A0-A749-49AA-A562-B289396CDB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109" cy="304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A07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8C3634" wp14:editId="4676945C">
                <wp:simplePos x="0" y="0"/>
                <wp:positionH relativeFrom="column">
                  <wp:posOffset>709015</wp:posOffset>
                </wp:positionH>
                <wp:positionV relativeFrom="paragraph">
                  <wp:posOffset>181344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44EBFCAC" w:rsidR="00375ED1" w:rsidRPr="00E74A07" w:rsidRDefault="001A0BC4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E74A07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es-ES"/>
                              </w:rPr>
                              <w:t>16. − 22. SEPTEMBER 2024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TextBox 4" o:spid="_x0000_s1028" type="#_x0000_t202" style="position:absolute;left:0;text-align:left;margin-left:55.85pt;margin-top:14.3pt;width:195.75pt;height:38.7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" filled="f" stroked="f">
                <v:textbox style="mso-fit-shape-to-text:t">
                  <w:txbxContent>
                    <w:p w14:paraId="2E789057" w14:textId="44EBFCAC" w:rsidR="00375ED1" w:rsidRPr="00E74A07" w:rsidRDefault="001A0BC4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8"/>
                        </w:rPr>
                      </w:pPr>
                      <w:r w:rsidRPr="00E74A07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40"/>
                          <w:szCs w:val="48"/>
                          <w:lang w:val="es-ES"/>
                        </w:rPr>
                        <w:t>16. − 22. SEPTEMBER 2024</w:t>
                      </w:r>
                    </w:p>
                  </w:txbxContent>
                </v:textbox>
              </v:shape>
            </w:pict>
          </mc:Fallback>
        </mc:AlternateContent>
      </w:r>
      <w:r w:rsidR="00E74A07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948F3" wp14:editId="3EDDB3EA">
                <wp:simplePos x="0" y="0"/>
                <wp:positionH relativeFrom="column">
                  <wp:posOffset>603885</wp:posOffset>
                </wp:positionH>
                <wp:positionV relativeFrom="paragraph">
                  <wp:posOffset>9106417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579743C3" w:rsidR="002C696A" w:rsidRPr="00B26F89" w:rsidRDefault="001A0BC4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 w:rsidRPr="001A0B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Trajnostno</w:t>
                            </w:r>
                            <w:proofErr w:type="spellEnd"/>
                            <w:r w:rsidRPr="001A0B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A0B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povezani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9" type="#_x0000_t202" style="position:absolute;left:0;text-align:left;margin-left:47.55pt;margin-top:717.05pt;width:195.75pt;height:38.75pt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" filled="f" stroked="f">
                <v:textbox style="mso-fit-shape-to-text:t">
                  <w:txbxContent>
                    <w:p w14:paraId="58E11583" w14:textId="579743C3" w:rsidR="002C696A" w:rsidRPr="00B26F89" w:rsidRDefault="001A0BC4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 w:rsidRPr="001A0BC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Trajnostno</w:t>
                      </w:r>
                      <w:proofErr w:type="spellEnd"/>
                      <w:r w:rsidRPr="001A0BC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1A0BC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povezani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74A07">
        <w:rPr>
          <w:noProof/>
        </w:rPr>
        <w:drawing>
          <wp:anchor distT="0" distB="0" distL="114300" distR="114300" simplePos="0" relativeHeight="251700224" behindDoc="0" locked="0" layoutInCell="1" allowOverlap="1" wp14:anchorId="5747CB27" wp14:editId="38738474">
            <wp:simplePos x="0" y="0"/>
            <wp:positionH relativeFrom="column">
              <wp:posOffset>-410210</wp:posOffset>
            </wp:positionH>
            <wp:positionV relativeFrom="paragraph">
              <wp:posOffset>8789035</wp:posOffset>
            </wp:positionV>
            <wp:extent cx="844550" cy="844550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A07">
        <w:rPr>
          <w:noProof/>
          <w:lang w:val="en-GB" w:eastAsia="en-GB"/>
        </w:rPr>
        <w:drawing>
          <wp:anchor distT="0" distB="0" distL="114300" distR="114300" simplePos="0" relativeHeight="251701248" behindDoc="0" locked="0" layoutInCell="1" allowOverlap="1" wp14:anchorId="37DF849A" wp14:editId="3905E023">
            <wp:simplePos x="0" y="0"/>
            <wp:positionH relativeFrom="column">
              <wp:posOffset>5133975</wp:posOffset>
            </wp:positionH>
            <wp:positionV relativeFrom="paragraph">
              <wp:posOffset>8958432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F3F90"/>
    <w:multiLevelType w:val="multilevel"/>
    <w:tmpl w:val="7B3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F0285"/>
    <w:multiLevelType w:val="multilevel"/>
    <w:tmpl w:val="CA86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128421">
    <w:abstractNumId w:val="1"/>
  </w:num>
  <w:num w:numId="2" w16cid:durableId="38765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54438"/>
    <w:rsid w:val="00065D28"/>
    <w:rsid w:val="00080CC3"/>
    <w:rsid w:val="000A15CD"/>
    <w:rsid w:val="000A43FF"/>
    <w:rsid w:val="000C0852"/>
    <w:rsid w:val="000E4C0E"/>
    <w:rsid w:val="000F21F0"/>
    <w:rsid w:val="00114EE0"/>
    <w:rsid w:val="00175A62"/>
    <w:rsid w:val="00193DD1"/>
    <w:rsid w:val="001A0BC4"/>
    <w:rsid w:val="001A400A"/>
    <w:rsid w:val="001B2734"/>
    <w:rsid w:val="001C4A25"/>
    <w:rsid w:val="001C60D5"/>
    <w:rsid w:val="001C69B7"/>
    <w:rsid w:val="001E4E8E"/>
    <w:rsid w:val="001F3329"/>
    <w:rsid w:val="002201A1"/>
    <w:rsid w:val="0022049E"/>
    <w:rsid w:val="002234D0"/>
    <w:rsid w:val="002554E7"/>
    <w:rsid w:val="002703F3"/>
    <w:rsid w:val="002B7E5A"/>
    <w:rsid w:val="002C696A"/>
    <w:rsid w:val="003249F3"/>
    <w:rsid w:val="00357566"/>
    <w:rsid w:val="0037243A"/>
    <w:rsid w:val="00375ED1"/>
    <w:rsid w:val="00393589"/>
    <w:rsid w:val="003950CA"/>
    <w:rsid w:val="003A7094"/>
    <w:rsid w:val="003B012D"/>
    <w:rsid w:val="003B0965"/>
    <w:rsid w:val="003B1A30"/>
    <w:rsid w:val="003B288D"/>
    <w:rsid w:val="003D41BF"/>
    <w:rsid w:val="004016F5"/>
    <w:rsid w:val="0041430C"/>
    <w:rsid w:val="00422EDE"/>
    <w:rsid w:val="00437333"/>
    <w:rsid w:val="0047390C"/>
    <w:rsid w:val="00485CBE"/>
    <w:rsid w:val="004942AC"/>
    <w:rsid w:val="004A279C"/>
    <w:rsid w:val="004B6786"/>
    <w:rsid w:val="004E58B9"/>
    <w:rsid w:val="004F2F45"/>
    <w:rsid w:val="00506D12"/>
    <w:rsid w:val="0051100C"/>
    <w:rsid w:val="00511044"/>
    <w:rsid w:val="00517BD6"/>
    <w:rsid w:val="005A13EB"/>
    <w:rsid w:val="005A4B51"/>
    <w:rsid w:val="005A6F7D"/>
    <w:rsid w:val="005A7F61"/>
    <w:rsid w:val="005C2D8D"/>
    <w:rsid w:val="005C7E02"/>
    <w:rsid w:val="005E26DE"/>
    <w:rsid w:val="005F519F"/>
    <w:rsid w:val="006124FF"/>
    <w:rsid w:val="006138C2"/>
    <w:rsid w:val="00626665"/>
    <w:rsid w:val="00631C84"/>
    <w:rsid w:val="006414C0"/>
    <w:rsid w:val="006440FD"/>
    <w:rsid w:val="00683039"/>
    <w:rsid w:val="00695540"/>
    <w:rsid w:val="006D4E1C"/>
    <w:rsid w:val="006F4777"/>
    <w:rsid w:val="00757556"/>
    <w:rsid w:val="0075777B"/>
    <w:rsid w:val="0076449D"/>
    <w:rsid w:val="00775B88"/>
    <w:rsid w:val="007C0A86"/>
    <w:rsid w:val="007F2CED"/>
    <w:rsid w:val="008061B8"/>
    <w:rsid w:val="00855FCF"/>
    <w:rsid w:val="00862788"/>
    <w:rsid w:val="00874DA0"/>
    <w:rsid w:val="00896E57"/>
    <w:rsid w:val="008A119A"/>
    <w:rsid w:val="008B2F8C"/>
    <w:rsid w:val="008D7C34"/>
    <w:rsid w:val="008E68DC"/>
    <w:rsid w:val="00906AB9"/>
    <w:rsid w:val="00937FB3"/>
    <w:rsid w:val="00971136"/>
    <w:rsid w:val="00A26291"/>
    <w:rsid w:val="00A459DA"/>
    <w:rsid w:val="00A47148"/>
    <w:rsid w:val="00A71C5D"/>
    <w:rsid w:val="00AA23A3"/>
    <w:rsid w:val="00AB7ACE"/>
    <w:rsid w:val="00AC189C"/>
    <w:rsid w:val="00AD74C2"/>
    <w:rsid w:val="00AD7B9F"/>
    <w:rsid w:val="00B0156E"/>
    <w:rsid w:val="00B26F89"/>
    <w:rsid w:val="00B374E8"/>
    <w:rsid w:val="00B43F35"/>
    <w:rsid w:val="00B4739C"/>
    <w:rsid w:val="00BA37FD"/>
    <w:rsid w:val="00BE1492"/>
    <w:rsid w:val="00BF17EF"/>
    <w:rsid w:val="00C13D29"/>
    <w:rsid w:val="00C2592B"/>
    <w:rsid w:val="00C31327"/>
    <w:rsid w:val="00C371B9"/>
    <w:rsid w:val="00C8418E"/>
    <w:rsid w:val="00C93F06"/>
    <w:rsid w:val="00CE163C"/>
    <w:rsid w:val="00D2516F"/>
    <w:rsid w:val="00D25495"/>
    <w:rsid w:val="00D42F63"/>
    <w:rsid w:val="00D46061"/>
    <w:rsid w:val="00D47820"/>
    <w:rsid w:val="00D61635"/>
    <w:rsid w:val="00D72254"/>
    <w:rsid w:val="00DA5088"/>
    <w:rsid w:val="00DD3CD5"/>
    <w:rsid w:val="00DE3392"/>
    <w:rsid w:val="00E330F1"/>
    <w:rsid w:val="00E453D7"/>
    <w:rsid w:val="00E52414"/>
    <w:rsid w:val="00E66FB2"/>
    <w:rsid w:val="00E71C46"/>
    <w:rsid w:val="00E74A07"/>
    <w:rsid w:val="00E754BA"/>
    <w:rsid w:val="00EA07BB"/>
    <w:rsid w:val="00EA3C0C"/>
    <w:rsid w:val="00ED657B"/>
    <w:rsid w:val="00F1212D"/>
    <w:rsid w:val="00F16838"/>
    <w:rsid w:val="00F32FF0"/>
    <w:rsid w:val="00F638C2"/>
    <w:rsid w:val="00F7270B"/>
    <w:rsid w:val="00F76855"/>
    <w:rsid w:val="00F8273B"/>
    <w:rsid w:val="00FA6AD5"/>
    <w:rsid w:val="00FA7374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07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ityweek.eu/home/" TargetMode="External"/><Relationship Id="rId13" Type="http://schemas.openxmlformats.org/officeDocument/2006/relationships/hyperlink" Target="mailto:info@mobilityweek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gistration.mobilityweek.eu/login.php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bilityweek.eu/home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mailto:info@mobilityweek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2.xml><?xml version="1.0" encoding="utf-8"?>
<ds:datastoreItem xmlns:ds="http://schemas.openxmlformats.org/officeDocument/2006/customXml" ds:itemID="{FC529E03-2FA7-4276-A1AC-F3B599CFE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9</cp:revision>
  <cp:lastPrinted>2022-05-02T13:41:00Z</cp:lastPrinted>
  <dcterms:created xsi:type="dcterms:W3CDTF">2025-04-28T11:45:00Z</dcterms:created>
  <dcterms:modified xsi:type="dcterms:W3CDTF">2025-07-27T12:12:00Z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